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5" w:rsidRDefault="00657FB5" w:rsidP="00961AE0">
      <w:pPr>
        <w:bidi/>
        <w:spacing w:line="360" w:lineRule="auto"/>
        <w:ind w:left="1417" w:hanging="1417"/>
        <w:jc w:val="center"/>
        <w:rPr>
          <w:rFonts w:asciiTheme="majorBidi" w:hAnsiTheme="majorBidi" w:cstheme="majorBidi"/>
          <w:u w:val="single"/>
          <w:lang w:bidi="ar-MA"/>
        </w:rPr>
      </w:pPr>
    </w:p>
    <w:p w:rsidR="00657FB5" w:rsidRPr="00657FB5" w:rsidRDefault="00D166A4" w:rsidP="00657FB5">
      <w:pPr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42.4pt;margin-top:10.8pt;width:402.75pt;height:11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  <v:textbox style="mso-next-textbox:#Text Box 8">
              <w:txbxContent>
                <w:p w:rsidR="00EE6394" w:rsidRP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</w:pPr>
                  <w:r w:rsidRPr="00EE6394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</w:rPr>
                    <w:t>Centre des Etudes Doctorales :</w:t>
                  </w:r>
                  <w:r w:rsidRPr="00EE6394">
                    <w:rPr>
                      <w:rFonts w:asciiTheme="majorBidi" w:eastAsia="Times New Roman" w:hAnsiTheme="majorBidi" w:cstheme="majorBidi"/>
                      <w:bCs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EE6394">
                      <w:rPr>
                        <w:rFonts w:asciiTheme="majorBidi" w:eastAsia="Times New Roman" w:hAnsiTheme="majorBidi" w:cstheme="majorBidi"/>
                        <w:b/>
                        <w:bCs/>
                        <w:color w:val="1F497D" w:themeColor="text2"/>
                        <w:sz w:val="24"/>
                        <w:szCs w:val="24"/>
                        <w:shd w:val="clear" w:color="auto" w:fill="FFFFFF"/>
                      </w:rPr>
                      <w:t>Lettres, Sciences Humaines et Arts</w:t>
                    </w:r>
                  </w:hyperlink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</w:pPr>
                </w:p>
                <w:p w:rsidR="00EE6394" w:rsidRDefault="004B62DB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Formation doctorale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  <w:t>…………………………………………………………………………………..</w:t>
                  </w: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EE6394" w:rsidRPr="00EE6394" w:rsidRDefault="00A327A9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Structure </w:t>
                  </w:r>
                  <w:r w:rsidR="001D4FD5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de recherche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  <w:r w:rsidR="001D4FD5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  <w:t>……………………………………………………………………………</w:t>
                  </w:r>
                </w:p>
                <w:p w:rsidR="00657FB5" w:rsidRPr="00EE6394" w:rsidRDefault="00657FB5" w:rsidP="00EE6394">
                  <w:pPr>
                    <w:rPr>
                      <w:rFonts w:asciiTheme="minorBidi" w:hAnsiTheme="minorBidi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  <w:p w:rsidR="00657FB5" w:rsidRPr="00E545E1" w:rsidRDefault="00657FB5" w:rsidP="00657FB5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9325BB" w:rsidP="009325BB">
      <w:pPr>
        <w:tabs>
          <w:tab w:val="left" w:pos="4875"/>
          <w:tab w:val="left" w:pos="5385"/>
          <w:tab w:val="left" w:pos="6267"/>
        </w:tabs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D166A4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  <w:r>
        <w:rPr>
          <w:noProof/>
          <w:rtl/>
        </w:rPr>
        <w:pict>
          <v:shape id="Zone de texte 2" o:spid="_x0000_s1033" type="#_x0000_t202" style="position:absolute;left:0;text-align:left;margin-left:14.65pt;margin-top:.05pt;width:423pt;height:12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A10C21" w:rsidRDefault="00A10C21" w:rsidP="00AF4A42">
                  <w:pPr>
                    <w:jc w:val="center"/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rtl/>
                      <w:lang w:bidi="ar-MA"/>
                    </w:rPr>
                  </w:pPr>
                </w:p>
                <w:p w:rsidR="00EE6394" w:rsidRPr="00EE6394" w:rsidRDefault="001D4FD5" w:rsidP="00AF4A42">
                  <w:pPr>
                    <w:jc w:val="center"/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lang w:bidi="ar-MA"/>
                    </w:rPr>
                    <w:t>(Titre)</w:t>
                  </w: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1D4FD5" w:rsidRPr="00EE6394" w:rsidRDefault="00A327A9" w:rsidP="001D4FD5">
      <w:pPr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</w:pPr>
      <w:r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>Thèse pour l’obtention du Doctorat ès</w:t>
      </w:r>
      <w:r w:rsidR="001D4FD5" w:rsidRPr="00EE6394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 xml:space="preserve"> Le</w:t>
      </w:r>
      <w:r w:rsidR="001D4FD5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>ttres et Sciences Humaines</w:t>
      </w:r>
    </w:p>
    <w:p w:rsidR="00657FB5" w:rsidRPr="001D4FD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146C9F" w:rsidRDefault="00146C9F" w:rsidP="00146C9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3B5DB7" w:rsidRDefault="003B5DB7" w:rsidP="00B42D4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</w:pP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P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résentée par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 :                       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  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 </w:t>
      </w:r>
      <w:r w:rsidR="00A327A9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Dirigée par</w:t>
      </w:r>
      <w:bookmarkStart w:id="0" w:name="_GoBack"/>
      <w:bookmarkEnd w:id="0"/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 :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</w:t>
      </w:r>
    </w:p>
    <w:p w:rsidR="00146C9F" w:rsidRPr="008B76B0" w:rsidRDefault="008B76B0" w:rsidP="003B5DB7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16"/>
          <w:szCs w:val="16"/>
          <w:rtl/>
          <w:lang w:eastAsia="x-none" w:bidi="ar-MA"/>
        </w:rPr>
      </w:pPr>
      <w:r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</w:t>
      </w:r>
      <w:r w:rsidR="003B5DB7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</w:t>
      </w:r>
      <w:r w:rsidR="003B5DB7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……………………………………….                     </w:t>
      </w:r>
      <w:r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                        </w:t>
      </w:r>
      <w:r w:rsidR="003B5DB7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</w:t>
      </w:r>
      <w:r w:rsidR="002B2BBF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                       </w:t>
      </w:r>
      <w:r w:rsidR="003B5DB7" w:rsidRPr="008B76B0"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 xml:space="preserve">    ……………………………………</w: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9B4ECC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795775" w:rsidRPr="00EE6394" w:rsidRDefault="00EE6394" w:rsidP="008B76B0">
      <w:pPr>
        <w:bidi/>
        <w:jc w:val="center"/>
        <w:rPr>
          <w:rFonts w:asciiTheme="majorBidi" w:hAnsiTheme="majorBidi" w:cstheme="majorBidi"/>
          <w:sz w:val="16"/>
          <w:szCs w:val="16"/>
          <w:lang w:bidi="ar-MA"/>
        </w:rPr>
      </w:pPr>
      <w:r w:rsidRPr="00EE6394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Année universitaire :</w:t>
      </w:r>
      <w:r>
        <w:rPr>
          <w:rFonts w:ascii="Times New Roman" w:eastAsia="Times New Roman" w:hAnsi="Times New Roman" w:cs="Traditional Arabic"/>
          <w:b/>
          <w:bCs/>
          <w:sz w:val="16"/>
          <w:szCs w:val="16"/>
          <w:lang w:eastAsia="x-none" w:bidi="ar-MA"/>
        </w:rPr>
        <w:t>…………………………….</w:t>
      </w:r>
    </w:p>
    <w:sectPr w:rsidR="00795775" w:rsidRPr="00EE6394" w:rsidSect="00EE1E6F">
      <w:headerReference w:type="default" r:id="rId9"/>
      <w:footerReference w:type="default" r:id="rId10"/>
      <w:pgSz w:w="11906" w:h="16838"/>
      <w:pgMar w:top="1417" w:right="1417" w:bottom="1417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A4" w:rsidRDefault="00D166A4" w:rsidP="00795775">
      <w:pPr>
        <w:spacing w:after="0" w:line="240" w:lineRule="auto"/>
      </w:pPr>
      <w:r>
        <w:separator/>
      </w:r>
    </w:p>
  </w:endnote>
  <w:endnote w:type="continuationSeparator" w:id="0">
    <w:p w:rsidR="00D166A4" w:rsidRDefault="00D166A4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A4" w:rsidRDefault="00D166A4" w:rsidP="00795775">
      <w:pPr>
        <w:spacing w:after="0" w:line="240" w:lineRule="auto"/>
      </w:pPr>
      <w:r>
        <w:separator/>
      </w:r>
    </w:p>
  </w:footnote>
  <w:footnote w:type="continuationSeparator" w:id="0">
    <w:p w:rsidR="00D166A4" w:rsidRDefault="00D166A4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74" w:rsidRDefault="00D166A4" w:rsidP="009325BB">
    <w:pPr>
      <w:pStyle w:val="En-tte"/>
      <w:jc w:val="right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166.6pt;margin-top:10.2pt;width:123.85pt;height:93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Zone de texte 2">
            <w:txbxContent>
              <w:p w:rsidR="009325BB" w:rsidRDefault="009325BB" w:rsidP="000C6F74">
                <w:pPr>
                  <w:jc w:val="center"/>
                </w:pPr>
                <w:r w:rsidRPr="00A82375">
                  <w:rPr>
                    <w:noProof/>
                    <w:color w:val="1F497D" w:themeColor="text2"/>
                  </w:rPr>
                  <w:drawing>
                    <wp:inline distT="0" distB="0" distL="0" distR="0" wp14:anchorId="1D42B764" wp14:editId="23824063">
                      <wp:extent cx="1189206" cy="817379"/>
                      <wp:effectExtent l="0" t="0" r="0" b="0"/>
                      <wp:docPr id="7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4389" cy="8209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</w:rPr>
      <w:pict>
        <v:shape id="_x0000_s2055" type="#_x0000_t202" style="position:absolute;left:0;text-align:left;margin-left:324.85pt;margin-top:-14.85pt;width:179.95pt;height:112.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color="white [3212]">
          <v:textbox style="mso-next-textbox:#_x0000_s2055">
            <w:txbxContent>
              <w:p w:rsidR="00134683" w:rsidRDefault="00134683" w:rsidP="00134683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134683" w:rsidRPr="00D63A09" w:rsidRDefault="00134683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المملكة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المغربية</w:t>
                </w:r>
              </w:p>
              <w:p w:rsidR="000C6F74" w:rsidRPr="00D63A09" w:rsidRDefault="000C6F74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جامعة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محمد الأول</w:t>
                </w:r>
              </w:p>
              <w:p w:rsidR="000C6F74" w:rsidRPr="000C6F74" w:rsidRDefault="000C6F74" w:rsidP="00134683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كلية الآداب و العلوم الإنسانية - </w:t>
                </w: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وجد</w:t>
                </w:r>
                <w:r w:rsidRPr="000C6F7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ة</w:t>
                </w:r>
                <w:proofErr w:type="gramEnd"/>
              </w:p>
              <w:p w:rsidR="000C6F74" w:rsidRPr="003A6BB1" w:rsidRDefault="000C6F74" w:rsidP="000C6F74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_x0000_s2053" type="#_x0000_t202" style="position:absolute;left:0;text-align:left;margin-left:-77.6pt;margin-top:8.05pt;width:248.25pt;height:8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_x0000_s2053">
            <w:txbxContent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ROYAUME DU MAROC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UNIVERSITE MOHAMMED PREMIER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Faculté des Lettres et des Sciences Humaines</w:t>
                </w:r>
                <w:r w:rsidR="000C6F74"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rtl/>
                    <w:lang w:bidi="ar-MA"/>
                  </w:rPr>
                  <w:t xml:space="preserve"> - </w:t>
                </w: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Oujda</w:t>
                </w:r>
              </w:p>
            </w:txbxContent>
          </v:textbox>
        </v:shape>
      </w:pict>
    </w: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9325BB" w:rsidRDefault="00D166A4" w:rsidP="00D00AF8">
    <w:pPr>
      <w:pStyle w:val="En-tte"/>
      <w:tabs>
        <w:tab w:val="left" w:pos="628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1.25pt;margin-top:23.8pt;width:8in;height:0;z-index:251661312" o:connectortype="straight" strokecolor="#1f497d [3215]" strokeweight="1.25pt"/>
      </w:pict>
    </w:r>
    <w:r w:rsidR="00D00AF8">
      <w:tab/>
    </w:r>
    <w:r w:rsidR="00D00AF8">
      <w:tab/>
    </w:r>
    <w:r w:rsidR="00D00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75"/>
    <w:rsid w:val="00021393"/>
    <w:rsid w:val="00083FDA"/>
    <w:rsid w:val="00086A6F"/>
    <w:rsid w:val="000C679E"/>
    <w:rsid w:val="000C6F74"/>
    <w:rsid w:val="000D46F2"/>
    <w:rsid w:val="000E10D0"/>
    <w:rsid w:val="0011572C"/>
    <w:rsid w:val="00134683"/>
    <w:rsid w:val="00146C9F"/>
    <w:rsid w:val="00171CB1"/>
    <w:rsid w:val="001B2A3D"/>
    <w:rsid w:val="001B5DC5"/>
    <w:rsid w:val="001C4633"/>
    <w:rsid w:val="001D2E15"/>
    <w:rsid w:val="001D4FD5"/>
    <w:rsid w:val="00202137"/>
    <w:rsid w:val="00274B8C"/>
    <w:rsid w:val="0027682E"/>
    <w:rsid w:val="002A72CD"/>
    <w:rsid w:val="002B2BBF"/>
    <w:rsid w:val="002C3492"/>
    <w:rsid w:val="002D1659"/>
    <w:rsid w:val="00330587"/>
    <w:rsid w:val="00371DE3"/>
    <w:rsid w:val="00387382"/>
    <w:rsid w:val="003A6BB1"/>
    <w:rsid w:val="003B5DB7"/>
    <w:rsid w:val="003D3230"/>
    <w:rsid w:val="004179DE"/>
    <w:rsid w:val="0042532E"/>
    <w:rsid w:val="004B62DB"/>
    <w:rsid w:val="004E55BE"/>
    <w:rsid w:val="00525773"/>
    <w:rsid w:val="00561231"/>
    <w:rsid w:val="0057084B"/>
    <w:rsid w:val="005856EB"/>
    <w:rsid w:val="005C0E1E"/>
    <w:rsid w:val="005C3BD2"/>
    <w:rsid w:val="00613E09"/>
    <w:rsid w:val="00657F62"/>
    <w:rsid w:val="00657FB5"/>
    <w:rsid w:val="0068310A"/>
    <w:rsid w:val="00696D29"/>
    <w:rsid w:val="006F58F5"/>
    <w:rsid w:val="00741C43"/>
    <w:rsid w:val="0079451D"/>
    <w:rsid w:val="00795775"/>
    <w:rsid w:val="007A6852"/>
    <w:rsid w:val="007C1733"/>
    <w:rsid w:val="007E7E50"/>
    <w:rsid w:val="007F5FDB"/>
    <w:rsid w:val="008B76B0"/>
    <w:rsid w:val="008C54F5"/>
    <w:rsid w:val="008D0C4E"/>
    <w:rsid w:val="00901C96"/>
    <w:rsid w:val="00905903"/>
    <w:rsid w:val="0092512F"/>
    <w:rsid w:val="009325BB"/>
    <w:rsid w:val="00961AE0"/>
    <w:rsid w:val="00987FF6"/>
    <w:rsid w:val="009947FD"/>
    <w:rsid w:val="009B0B8B"/>
    <w:rsid w:val="009B4ECC"/>
    <w:rsid w:val="009D083F"/>
    <w:rsid w:val="009D49DC"/>
    <w:rsid w:val="009E5761"/>
    <w:rsid w:val="00A10C21"/>
    <w:rsid w:val="00A327A9"/>
    <w:rsid w:val="00A44A15"/>
    <w:rsid w:val="00A76069"/>
    <w:rsid w:val="00A82375"/>
    <w:rsid w:val="00AB1966"/>
    <w:rsid w:val="00AF4A42"/>
    <w:rsid w:val="00AF6C10"/>
    <w:rsid w:val="00B161BB"/>
    <w:rsid w:val="00B2055C"/>
    <w:rsid w:val="00B42D4E"/>
    <w:rsid w:val="00B55FB4"/>
    <w:rsid w:val="00B560E3"/>
    <w:rsid w:val="00B95522"/>
    <w:rsid w:val="00BD259C"/>
    <w:rsid w:val="00BE5632"/>
    <w:rsid w:val="00BF155C"/>
    <w:rsid w:val="00C3582B"/>
    <w:rsid w:val="00C7658D"/>
    <w:rsid w:val="00C80816"/>
    <w:rsid w:val="00CA0BD6"/>
    <w:rsid w:val="00D00AF8"/>
    <w:rsid w:val="00D166A4"/>
    <w:rsid w:val="00D63A09"/>
    <w:rsid w:val="00D87AE7"/>
    <w:rsid w:val="00D97A2F"/>
    <w:rsid w:val="00DA10E3"/>
    <w:rsid w:val="00DF0F3A"/>
    <w:rsid w:val="00E45652"/>
    <w:rsid w:val="00E51FFD"/>
    <w:rsid w:val="00E9499E"/>
    <w:rsid w:val="00EA14E5"/>
    <w:rsid w:val="00EB0C7E"/>
    <w:rsid w:val="00EC210B"/>
    <w:rsid w:val="00EE1E6F"/>
    <w:rsid w:val="00EE6394"/>
    <w:rsid w:val="00EE77C6"/>
    <w:rsid w:val="00EF18C0"/>
    <w:rsid w:val="00F03034"/>
    <w:rsid w:val="00F64EE7"/>
    <w:rsid w:val="00F6653B"/>
    <w:rsid w:val="00F67759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-ump.com/cedoc-lsh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ounana</dc:creator>
  <cp:keywords/>
  <dc:description/>
  <cp:lastModifiedBy>dell</cp:lastModifiedBy>
  <cp:revision>51</cp:revision>
  <cp:lastPrinted>2020-06-04T09:56:00Z</cp:lastPrinted>
  <dcterms:created xsi:type="dcterms:W3CDTF">2018-11-10T19:53:00Z</dcterms:created>
  <dcterms:modified xsi:type="dcterms:W3CDTF">2020-06-04T10:07:00Z</dcterms:modified>
</cp:coreProperties>
</file>